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36" w:rsidRPr="00B36036" w:rsidRDefault="00B36036" w:rsidP="00B36036">
      <w:pPr>
        <w:spacing w:after="440" w:line="440" w:lineRule="atLeast"/>
        <w:jc w:val="center"/>
        <w:outlineLvl w:val="0"/>
        <w:rPr>
          <w:rFonts w:ascii="Times New Roman" w:eastAsia="Times New Roman" w:hAnsi="Times New Roman" w:cs="Times New Roman"/>
          <w:color w:val="242424"/>
          <w:kern w:val="36"/>
          <w:sz w:val="44"/>
          <w:szCs w:val="44"/>
          <w:lang w:eastAsia="ru-RU"/>
        </w:rPr>
      </w:pPr>
      <w:r w:rsidRPr="00B36036">
        <w:rPr>
          <w:rFonts w:ascii="Times New Roman" w:eastAsia="Times New Roman" w:hAnsi="Times New Roman" w:cs="Times New Roman"/>
          <w:color w:val="242424"/>
          <w:kern w:val="36"/>
          <w:sz w:val="44"/>
          <w:szCs w:val="44"/>
          <w:lang w:eastAsia="ru-RU"/>
        </w:rPr>
        <w:t>Безопасность детей на дорогах</w:t>
      </w:r>
    </w:p>
    <w:p w:rsidR="00B36036" w:rsidRPr="00B36036" w:rsidRDefault="00B36036" w:rsidP="00B36036">
      <w:pPr>
        <w:shd w:val="clear" w:color="auto" w:fill="FFFFFF"/>
        <w:spacing w:before="120" w:after="36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необходимо начинать с раннего возраста.</w:t>
      </w:r>
    </w:p>
    <w:p w:rsidR="00B36036" w:rsidRPr="00B36036" w:rsidRDefault="00B36036" w:rsidP="00B36036">
      <w:pPr>
        <w:shd w:val="clear" w:color="auto" w:fill="FFFFFF"/>
        <w:spacing w:before="120" w:after="36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Задача 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B36036" w:rsidRPr="00B36036" w:rsidRDefault="00B36036" w:rsidP="00B36036">
      <w:pPr>
        <w:shd w:val="clear" w:color="auto" w:fill="FFFFFF"/>
        <w:spacing w:before="120" w:after="36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Причины детского дорожно-транспортного травматизма:</w:t>
      </w:r>
    </w:p>
    <w:p w:rsidR="00B36036" w:rsidRPr="00B36036" w:rsidRDefault="00B36036" w:rsidP="00B36036">
      <w:pPr>
        <w:shd w:val="clear" w:color="auto" w:fill="FFFFFF"/>
        <w:spacing w:before="120" w:after="36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- незнание детьми правил дорожного движения (ПДД);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- отсутствие навыков и привычки соблюдения правил для пешеходов, велосипедистов, водителей мопедов и мотоциклов, пассажиров;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- недисциплинированность или невнимательность детей на улице;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- негативный пример со стороны взрослых при нарушении ими ПДД;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- недостаточный надзор за поведением детей на улице;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- перевозка детей без детских удерживающих устройств.</w:t>
      </w:r>
    </w:p>
    <w:p w:rsidR="00B36036" w:rsidRPr="00B36036" w:rsidRDefault="00B36036" w:rsidP="00B36036">
      <w:pPr>
        <w:shd w:val="clear" w:color="auto" w:fill="FFFFFF"/>
        <w:spacing w:before="120" w:after="36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b/>
          <w:bCs/>
          <w:color w:val="555555"/>
          <w:sz w:val="27"/>
          <w:lang w:eastAsia="ru-RU"/>
        </w:rPr>
        <w:t>Памятка для родителей по профилактике детского дорожного травматизма: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Обсудите и разработайте с ребёнком наиболее безопасный путь до школы. Пусть он сам проведет вас в школу и обратно домой.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 городе дети должны ходить только по тротуару. Если тротуара нет, то идти необходимо по левой стороне улицы, то есть навстречу движению. Ни в коем случае нельзя сходить с тротуара на проезжую часть дороги, даже если другие пешеходы мешают пройти. Повторяйте это каждый раз, когда выходите с ребёнком на улицу.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Улицу нужно переходить по пешеходному переходу («зебре»). Сначала остановитесь на тротуаре и вместе с ребёнком понаблюдайте за движением.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Если дорога регулируется светофором, нужно дождаться зеленого сигнала для пешеходов, затем убедиться, что все машины остановились и только потом переходить улицу.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Всегда помните, что переходя дорогу, сначала следует посмотреть налево, а потом направо. Для закрепления результата, проговаривайте все свои движения: «Сейчас мы </w:t>
      </w:r>
      <w:proofErr w:type="gramStart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остановимся и подождем пока загорится</w:t>
      </w:r>
      <w:proofErr w:type="gramEnd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зеленый светофор; повернем голову налево, а потом направо, убедимся, что машин нет».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Объясните детям, что опасно стоять за транспортным средством, которое отъезжает со стоянки или паркуется. Водитель может не заметить ребенка из-за его маленького роста. Кроме того, нельзя переходить улицу ни </w:t>
      </w:r>
      <w:proofErr w:type="gramStart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перед</w:t>
      </w:r>
      <w:proofErr w:type="gramEnd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, ни </w:t>
      </w:r>
      <w:proofErr w:type="gramStart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за</w:t>
      </w:r>
      <w:proofErr w:type="gramEnd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стоящим на остановке автобусом, троллейбусом, трамваем: водитель может не заметить пешехода из-за 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транспорта. Нужно подождать, пока отойдет автобус и только потом начать переход.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Прежде чем ребенок пойдет кататься на велосипеде или на роликах, убедитесь, что на нем </w:t>
      </w:r>
      <w:proofErr w:type="gramStart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надеты средства зашиты</w:t>
      </w:r>
      <w:proofErr w:type="gramEnd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и на его одежде присутствуют элементы из светоотражающего материала, или надет светоотражающий жилет.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Не разрешайте ребенку и не позволяйте себе использовать наушники, телефон и прочие устройства на ходу, особенно при переходе дороги! Дети всегда копируют поведение родителей. Объясните, как важно слышать дорогу. Научите отличать звуки, извещающие об опасности от обыкновенных звуков, раздающихся вокруг.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Научите ребенка различать транспортные средства. Расскажите, как могут быть опасны грузовики, трамваи, автобусы, легковые машины. Дети должны запомнить, какие транспортные средства представляют наибольшую опасность.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Как водитель или пассажир вы - пример для подражания. Не будьте агрессивны по отношению к другим участникам движения. Если вам что-то не нравится, объясните конкретно, в </w:t>
      </w:r>
      <w:proofErr w:type="gramStart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ч</w:t>
      </w:r>
      <w:proofErr w:type="gramEnd"/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ѐм ошибка других водителей или пешеходов.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ребѐнка в постоянную привычку.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Дети должны сидеть в специальном детском устройстве, и занимать самые безопасные места в автомобиле: середину или правую часть заднего сиденья.</w:t>
      </w:r>
    </w:p>
    <w:p w:rsidR="00B36036" w:rsidRPr="00B36036" w:rsidRDefault="00B36036" w:rsidP="00B36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Во время длительных поездок с детьми чаще останавливайтесь. Детям необходимо двигаться. Поэтому они будут стараться освободиться от ремней безопасности и капризничать.</w:t>
      </w:r>
    </w:p>
    <w:p w:rsidR="00B36036" w:rsidRPr="00B36036" w:rsidRDefault="00B36036" w:rsidP="00B36036">
      <w:pPr>
        <w:shd w:val="clear" w:color="auto" w:fill="FFFFFF"/>
        <w:spacing w:before="120" w:after="36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Важно, чтобы родители были примером для детей в соблюдении правил дорожного движения!</w:t>
      </w:r>
      <w:r w:rsidRPr="00B36036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Старайтесь сделать все возможное, чтобы оградить детей от несчастных случаев на дорогах!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63FBA"/>
    <w:multiLevelType w:val="multilevel"/>
    <w:tmpl w:val="1010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B36036"/>
    <w:rsid w:val="004829D9"/>
    <w:rsid w:val="00B36036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B36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6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0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Company>Microsoft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2019-01-21T16:17:00Z</dcterms:created>
  <dcterms:modified xsi:type="dcterms:W3CDTF">2019-01-21T16:17:00Z</dcterms:modified>
</cp:coreProperties>
</file>