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97" w:rsidRPr="00C81156" w:rsidRDefault="00363197" w:rsidP="00363197">
      <w:pPr>
        <w:spacing w:line="360" w:lineRule="auto"/>
        <w:ind w:right="382"/>
        <w:jc w:val="center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>Основания и</w:t>
      </w:r>
      <w:r>
        <w:rPr>
          <w:b/>
          <w:sz w:val="28"/>
          <w:szCs w:val="28"/>
        </w:rPr>
        <w:t xml:space="preserve"> порядок перевода и отчисления </w:t>
      </w:r>
      <w:r w:rsidRPr="00C81156">
        <w:rPr>
          <w:b/>
          <w:sz w:val="28"/>
          <w:szCs w:val="28"/>
        </w:rPr>
        <w:t>детей из ДОУ</w:t>
      </w:r>
    </w:p>
    <w:p w:rsidR="00363197" w:rsidRPr="00C81156" w:rsidRDefault="00363197" w:rsidP="00363197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 xml:space="preserve"> 5.1. Отчисление воспитанников из ДОУ происходит на основании приказа: </w:t>
      </w:r>
      <w:r w:rsidRPr="00C81156">
        <w:rPr>
          <w:color w:val="332E2D"/>
          <w:spacing w:val="2"/>
          <w:sz w:val="28"/>
          <w:szCs w:val="28"/>
        </w:rPr>
        <w:br/>
        <w:t>  - по заявлению родителей;</w:t>
      </w:r>
      <w:r w:rsidRPr="00C81156">
        <w:rPr>
          <w:color w:val="332E2D"/>
          <w:spacing w:val="2"/>
          <w:sz w:val="28"/>
          <w:szCs w:val="28"/>
        </w:rPr>
        <w:br/>
        <w:t xml:space="preserve">  - на основании медицинского заключения о состоянии здоровья ребенка, </w:t>
      </w:r>
      <w:r>
        <w:rPr>
          <w:color w:val="332E2D"/>
          <w:spacing w:val="2"/>
          <w:sz w:val="28"/>
          <w:szCs w:val="28"/>
        </w:rPr>
        <w:t>препятствующего</w:t>
      </w:r>
      <w:r w:rsidRPr="00C81156">
        <w:rPr>
          <w:color w:val="332E2D"/>
          <w:spacing w:val="2"/>
          <w:sz w:val="28"/>
          <w:szCs w:val="28"/>
        </w:rPr>
        <w:t xml:space="preserve"> дальнейшему пребыванию в ДОУ;</w:t>
      </w:r>
      <w:r w:rsidRPr="00C81156"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и  превышению: 25 рабочих дней на период отпуска, болезни родителей,    75 календарных 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363197" w:rsidRPr="00C81156" w:rsidRDefault="00363197" w:rsidP="00363197">
      <w:pPr>
        <w:pStyle w:val="a3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3A1E05" w:rsidRDefault="003A1E05"/>
    <w:sectPr w:rsidR="003A1E05" w:rsidSect="003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197"/>
    <w:rsid w:val="00343FD8"/>
    <w:rsid w:val="00363197"/>
    <w:rsid w:val="003A1E05"/>
    <w:rsid w:val="00995D7A"/>
    <w:rsid w:val="00C80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97"/>
    <w:pPr>
      <w:spacing w:after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63197"/>
    <w:pPr>
      <w:ind w:firstLine="960"/>
    </w:pPr>
  </w:style>
  <w:style w:type="character" w:customStyle="1" w:styleId="a4">
    <w:name w:val="Основной текст с отступом Знак"/>
    <w:basedOn w:val="a0"/>
    <w:link w:val="a3"/>
    <w:rsid w:val="0036319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2018-09-01T20:13:00Z</dcterms:created>
  <dcterms:modified xsi:type="dcterms:W3CDTF">2018-09-01T20:14:00Z</dcterms:modified>
</cp:coreProperties>
</file>